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1B0" w:rsidRDefault="000F51B0" w:rsidP="002C4E7B">
      <w:bookmarkStart w:id="0" w:name="_GoBack"/>
      <w:bookmarkEnd w:id="0"/>
    </w:p>
    <w:p w:rsidR="008725B8" w:rsidRDefault="008725B8" w:rsidP="002C4E7B"/>
    <w:p w:rsidR="008725B8" w:rsidRDefault="008725B8" w:rsidP="002C4E7B">
      <w:r>
        <w:tab/>
      </w:r>
      <w:r>
        <w:tab/>
      </w:r>
      <w:r>
        <w:tab/>
      </w:r>
      <w:r>
        <w:tab/>
      </w:r>
      <w:r>
        <w:tab/>
      </w:r>
    </w:p>
    <w:p w:rsidR="008725B8" w:rsidRDefault="008725B8" w:rsidP="002C4E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F6DA5" w:rsidRPr="005D2C6E">
        <w:t>DATE</w:t>
      </w:r>
      <w:r w:rsidR="005D2C6E" w:rsidRPr="005D2C6E">
        <w:t>: _</w:t>
      </w:r>
      <w:r w:rsidR="00CF6DA5" w:rsidRPr="005D2C6E">
        <w:t>__________________</w:t>
      </w:r>
    </w:p>
    <w:p w:rsidR="008725B8" w:rsidRDefault="008725B8" w:rsidP="002C4E7B"/>
    <w:p w:rsidR="008725B8" w:rsidRDefault="008725B8" w:rsidP="002C4E7B"/>
    <w:p w:rsidR="008725B8" w:rsidRDefault="008725B8" w:rsidP="002C4E7B">
      <w:r>
        <w:t>Dear Dr</w:t>
      </w:r>
    </w:p>
    <w:p w:rsidR="0075224B" w:rsidRDefault="0075224B" w:rsidP="002C4E7B"/>
    <w:p w:rsidR="0075224B" w:rsidRDefault="0075224B" w:rsidP="002C4E7B">
      <w:r>
        <w:t>Re:   __________________________________</w:t>
      </w:r>
    </w:p>
    <w:p w:rsidR="008725B8" w:rsidRDefault="008725B8" w:rsidP="002C4E7B"/>
    <w:p w:rsidR="008725B8" w:rsidRDefault="008725B8" w:rsidP="002C4E7B">
      <w:r>
        <w:t>Thank you for your referral on ___________________________</w:t>
      </w:r>
    </w:p>
    <w:p w:rsidR="008725B8" w:rsidRDefault="008725B8" w:rsidP="002C4E7B"/>
    <w:p w:rsidR="008725B8" w:rsidRDefault="008725B8" w:rsidP="002C4E7B">
      <w:r>
        <w:t>In order to proceed with an appointment for this patient we would request the following additional information:</w:t>
      </w:r>
    </w:p>
    <w:p w:rsidR="008725B8" w:rsidRDefault="008725B8" w:rsidP="002C4E7B"/>
    <w:p w:rsidR="008725B8" w:rsidRDefault="008725B8" w:rsidP="00AF79BC">
      <w:pPr>
        <w:pStyle w:val="ListParagraph"/>
        <w:numPr>
          <w:ilvl w:val="0"/>
          <w:numId w:val="2"/>
        </w:numPr>
      </w:pPr>
      <w:r>
        <w:t xml:space="preserve">Renal imaging </w:t>
      </w:r>
      <w:r w:rsidR="0075224B">
        <w:t>(</w:t>
      </w:r>
      <w:r>
        <w:t>CT or US</w:t>
      </w:r>
      <w:r w:rsidR="0075224B">
        <w:t>)</w:t>
      </w:r>
      <w:r>
        <w:t xml:space="preserve"> __</w:t>
      </w:r>
    </w:p>
    <w:p w:rsidR="008725B8" w:rsidRDefault="008725B8" w:rsidP="002C4E7B"/>
    <w:p w:rsidR="008725B8" w:rsidRDefault="008725B8" w:rsidP="00AF79BC">
      <w:pPr>
        <w:pStyle w:val="ListParagraph"/>
        <w:numPr>
          <w:ilvl w:val="0"/>
          <w:numId w:val="2"/>
        </w:numPr>
      </w:pPr>
      <w:r>
        <w:t>Urine ACR (</w:t>
      </w:r>
      <w:proofErr w:type="spellStart"/>
      <w:r>
        <w:t>albumin:creatine</w:t>
      </w:r>
      <w:proofErr w:type="spellEnd"/>
      <w:r>
        <w:t xml:space="preserve"> ratio)  __</w:t>
      </w:r>
    </w:p>
    <w:p w:rsidR="008725B8" w:rsidRDefault="008725B8" w:rsidP="002C4E7B"/>
    <w:p w:rsidR="008725B8" w:rsidRDefault="008725B8" w:rsidP="00AF79BC">
      <w:pPr>
        <w:pStyle w:val="ListParagraph"/>
        <w:numPr>
          <w:ilvl w:val="0"/>
          <w:numId w:val="2"/>
        </w:numPr>
      </w:pPr>
      <w:r>
        <w:t>Urine Microscopy __</w:t>
      </w:r>
    </w:p>
    <w:p w:rsidR="008725B8" w:rsidRDefault="008725B8" w:rsidP="002C4E7B"/>
    <w:p w:rsidR="008725B8" w:rsidRDefault="008725B8" w:rsidP="00AF79BC">
      <w:pPr>
        <w:pStyle w:val="ListParagraph"/>
        <w:numPr>
          <w:ilvl w:val="0"/>
          <w:numId w:val="2"/>
        </w:numPr>
      </w:pPr>
      <w:r>
        <w:t>Renal function results</w:t>
      </w:r>
      <w:r w:rsidR="0075224B">
        <w:t>, including eGFR</w:t>
      </w:r>
      <w:r>
        <w:t>__</w:t>
      </w:r>
    </w:p>
    <w:p w:rsidR="008725B8" w:rsidRDefault="008725B8" w:rsidP="002C4E7B"/>
    <w:p w:rsidR="008725B8" w:rsidRDefault="0075224B" w:rsidP="00AF79BC">
      <w:pPr>
        <w:pStyle w:val="ListParagraph"/>
        <w:numPr>
          <w:ilvl w:val="0"/>
          <w:numId w:val="2"/>
        </w:numPr>
      </w:pPr>
      <w:r>
        <w:t>Blood Pressure</w:t>
      </w:r>
    </w:p>
    <w:p w:rsidR="0075224B" w:rsidRDefault="0075224B" w:rsidP="002C4E7B"/>
    <w:p w:rsidR="0075224B" w:rsidRDefault="0075224B" w:rsidP="00AF79BC">
      <w:pPr>
        <w:pStyle w:val="ListParagraph"/>
        <w:numPr>
          <w:ilvl w:val="0"/>
          <w:numId w:val="2"/>
        </w:numPr>
      </w:pPr>
      <w:r>
        <w:t>Medication list</w:t>
      </w:r>
    </w:p>
    <w:p w:rsidR="008725B8" w:rsidRDefault="008725B8" w:rsidP="002C4E7B"/>
    <w:p w:rsidR="008725B8" w:rsidRDefault="008725B8" w:rsidP="002C4E7B">
      <w:r>
        <w:t>Additional comments by reviewing nephrologist:</w:t>
      </w:r>
    </w:p>
    <w:p w:rsidR="008725B8" w:rsidRDefault="008725B8" w:rsidP="002C4E7B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25B8" w:rsidRDefault="008725B8" w:rsidP="002C4E7B"/>
    <w:p w:rsidR="008725B8" w:rsidRDefault="008725B8" w:rsidP="002C4E7B">
      <w:r>
        <w:t>Pending receipt of the above, if there is an ongoing indication for renal review we will book the patient into the next available clinic.</w:t>
      </w:r>
    </w:p>
    <w:p w:rsidR="008725B8" w:rsidRDefault="008725B8" w:rsidP="002C4E7B"/>
    <w:p w:rsidR="008725B8" w:rsidRDefault="008725B8" w:rsidP="002C4E7B"/>
    <w:p w:rsidR="008725B8" w:rsidRDefault="008725B8" w:rsidP="002C4E7B">
      <w:r>
        <w:t>Kind regards</w:t>
      </w:r>
    </w:p>
    <w:p w:rsidR="008725B8" w:rsidRDefault="008725B8" w:rsidP="002C4E7B"/>
    <w:p w:rsidR="008725B8" w:rsidRDefault="008725B8" w:rsidP="002C4E7B">
      <w:r>
        <w:t>_________________</w:t>
      </w:r>
    </w:p>
    <w:p w:rsidR="008725B8" w:rsidRPr="002C4E7B" w:rsidRDefault="008725B8" w:rsidP="002C4E7B"/>
    <w:sectPr w:rsidR="008725B8" w:rsidRPr="002C4E7B" w:rsidSect="00AB2B36">
      <w:headerReference w:type="default" r:id="rId8"/>
      <w:footerReference w:type="even" r:id="rId9"/>
      <w:footerReference w:type="default" r:id="rId10"/>
      <w:pgSz w:w="11906" w:h="16838" w:code="9"/>
      <w:pgMar w:top="851" w:right="851" w:bottom="567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785" w:rsidRDefault="00E47785" w:rsidP="00FF3544">
      <w:r>
        <w:separator/>
      </w:r>
    </w:p>
  </w:endnote>
  <w:endnote w:type="continuationSeparator" w:id="0">
    <w:p w:rsidR="00E47785" w:rsidRDefault="00E47785" w:rsidP="00FF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71C" w:rsidRDefault="009309CC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608" w:type="dxa"/>
      <w:tblLayout w:type="fixed"/>
      <w:tblLook w:val="04A0" w:firstRow="1" w:lastRow="0" w:firstColumn="1" w:lastColumn="0" w:noHBand="0" w:noVBand="1"/>
    </w:tblPr>
    <w:tblGrid>
      <w:gridCol w:w="1701"/>
      <w:gridCol w:w="1701"/>
      <w:gridCol w:w="1701"/>
      <w:gridCol w:w="1701"/>
      <w:gridCol w:w="1701"/>
      <w:gridCol w:w="1701"/>
      <w:gridCol w:w="1701"/>
      <w:gridCol w:w="1701"/>
    </w:tblGrid>
    <w:tr w:rsidR="003D5A86" w:rsidRPr="008F6B3E" w:rsidTr="003D5A86">
      <w:trPr>
        <w:gridAfter w:val="1"/>
        <w:wAfter w:w="1701" w:type="dxa"/>
      </w:trPr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Professor Mark Brown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2622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A/Prof</w:t>
          </w:r>
          <w:r w:rsidRPr="008F6B3E">
            <w:rPr>
              <w:rFonts w:ascii="Arial Narrow" w:hAnsi="Arial Narrow"/>
              <w:b/>
            </w:rPr>
            <w:t xml:space="preserve"> Ivor Katz</w:t>
          </w:r>
        </w:p>
        <w:p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9113 2181</w:t>
          </w:r>
        </w:p>
        <w:p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9553 8192</w:t>
          </w:r>
        </w:p>
        <w:p w:rsidR="003D5A86" w:rsidRPr="008F6B3E" w:rsidRDefault="003D5A86" w:rsidP="004E7EDB">
          <w:pPr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>
            <w:rPr>
              <w:rFonts w:ascii="Arial Narrow" w:hAnsi="Arial Narrow"/>
              <w:b/>
              <w:sz w:val="16"/>
            </w:rPr>
            <w:t>A/Prof</w:t>
          </w:r>
          <w:r w:rsidRPr="008F6B3E">
            <w:rPr>
              <w:rFonts w:ascii="Arial Narrow" w:hAnsi="Arial Narrow"/>
              <w:b/>
              <w:sz w:val="16"/>
            </w:rPr>
            <w:t xml:space="preserve"> </w:t>
          </w:r>
          <w:r>
            <w:rPr>
              <w:rFonts w:ascii="Arial Narrow" w:hAnsi="Arial Narrow"/>
              <w:b/>
              <w:sz w:val="16"/>
            </w:rPr>
            <w:t>Sunil Badve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 w:cs="Times New Roman"/>
              <w:bCs/>
              <w:szCs w:val="24"/>
            </w:rPr>
          </w:pPr>
          <w:r w:rsidRPr="008F6B3E">
            <w:rPr>
              <w:rFonts w:ascii="Arial Narrow" w:hAnsi="Arial Narrow" w:cs="Times New Roman"/>
              <w:bCs/>
              <w:szCs w:val="24"/>
            </w:rPr>
            <w:t>Tel: 02 9113 2181</w:t>
          </w:r>
        </w:p>
        <w:p w:rsidR="003D5A86" w:rsidRPr="008F6B3E" w:rsidRDefault="003D5A86" w:rsidP="00595449">
          <w:pPr>
            <w:rPr>
              <w:rFonts w:ascii="Arial Narrow" w:hAnsi="Arial Narrow"/>
              <w:bCs/>
              <w:sz w:val="16"/>
            </w:rPr>
          </w:pPr>
          <w:r w:rsidRPr="008F6B3E">
            <w:rPr>
              <w:rFonts w:ascii="Arial Narrow" w:hAnsi="Arial Narrow"/>
              <w:bCs/>
              <w:sz w:val="16"/>
            </w:rPr>
            <w:t>Fax:02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Franziska Pettit</w:t>
          </w:r>
        </w:p>
        <w:p w:rsidR="003D5A86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 02 9113 2290</w:t>
          </w:r>
        </w:p>
        <w:p w:rsidR="003D5A86" w:rsidRPr="00B12028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AE1DED">
            <w:rPr>
              <w:rFonts w:ascii="Arial Narrow" w:hAnsi="Arial Narrow"/>
              <w:b/>
              <w:sz w:val="16"/>
              <w:szCs w:val="16"/>
            </w:rPr>
            <w:t>Dr Frank Brennan</w:t>
          </w:r>
          <w:r w:rsidRPr="00B12028">
            <w:rPr>
              <w:rFonts w:ascii="Arial Narrow" w:hAnsi="Arial Narrow"/>
              <w:sz w:val="16"/>
              <w:szCs w:val="16"/>
            </w:rPr>
            <w:t xml:space="preserve"> - Renal Palliative Care</w:t>
          </w:r>
        </w:p>
        <w:p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Tel: 02 9113 2290</w:t>
          </w:r>
        </w:p>
        <w:p w:rsidR="003D5A86" w:rsidRPr="008F6B3E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B12028">
            <w:rPr>
              <w:rFonts w:ascii="Arial Narrow" w:hAnsi="Arial Narrow"/>
              <w:sz w:val="16"/>
              <w:szCs w:val="16"/>
            </w:rPr>
            <w:t>Fax: 02 9553 8192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</w:tr>
    <w:tr w:rsidR="003D5A86" w:rsidRPr="008F6B3E" w:rsidTr="003D5A86"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A/Prof John Kelly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 xml:space="preserve">Tel:  02 9113 </w:t>
          </w:r>
          <w:r>
            <w:rPr>
              <w:rFonts w:ascii="Arial Narrow" w:hAnsi="Arial Narrow"/>
              <w:sz w:val="16"/>
            </w:rPr>
            <w:t>2290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 xml:space="preserve">A./Prof George Mangos 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2019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9113 3998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Dr Cathie Lane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Tel: 02 9113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2181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Fax: 02 9553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8192</w:t>
          </w:r>
        </w:p>
      </w:tc>
      <w:tc>
        <w:tcPr>
          <w:tcW w:w="1701" w:type="dxa"/>
        </w:tcPr>
        <w:p w:rsidR="003D5A86" w:rsidRDefault="003D5A86" w:rsidP="00595449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Kelly Li</w:t>
          </w:r>
        </w:p>
        <w:p w:rsidR="003D5A86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02 9113 2622</w:t>
          </w:r>
        </w:p>
        <w:p w:rsidR="003D5A86" w:rsidRPr="003B070B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BalloonText"/>
            <w:rPr>
              <w:rFonts w:ascii="Arial Narrow" w:hAnsi="Arial Narrow"/>
              <w:b/>
            </w:rPr>
          </w:pPr>
          <w:r w:rsidRPr="008F6B3E">
            <w:rPr>
              <w:rFonts w:ascii="Arial Narrow" w:hAnsi="Arial Narrow"/>
              <w:b/>
            </w:rPr>
            <w:t>Dr Partha Shanmugasundaram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9540 8660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9540 8666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  <w:r w:rsidRPr="008F6B3E">
            <w:rPr>
              <w:rFonts w:ascii="Arial Narrow" w:hAnsi="Arial Narrow"/>
              <w:b/>
              <w:sz w:val="16"/>
              <w:szCs w:val="16"/>
              <w:u w:val="single"/>
            </w:rPr>
            <w:t>Renal Clinic Appointments: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Tel:</w:t>
          </w:r>
          <w:r>
            <w:rPr>
              <w:rFonts w:ascii="Arial Narrow" w:hAnsi="Arial Narrow"/>
              <w:b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b/>
              <w:sz w:val="16"/>
              <w:szCs w:val="16"/>
            </w:rPr>
            <w:t xml:space="preserve"> 02 9113 2622</w:t>
          </w:r>
        </w:p>
        <w:p w:rsidR="003D5A86" w:rsidRPr="00AE1DED" w:rsidRDefault="00296848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hyperlink r:id="rId1" w:history="1">
            <w:r w:rsidR="003D5A86" w:rsidRPr="00AE1DED">
              <w:rPr>
                <w:rStyle w:val="Hyperlink"/>
                <w:rFonts w:ascii="Arial Narrow" w:hAnsi="Arial Narrow"/>
                <w:b/>
                <w:color w:val="auto"/>
                <w:sz w:val="16"/>
                <w:szCs w:val="16"/>
                <w:u w:val="none"/>
              </w:rPr>
              <w:t>Tel:  02</w:t>
            </w:r>
          </w:hyperlink>
          <w:r w:rsidR="003D5A86" w:rsidRPr="00AE1DED">
            <w:rPr>
              <w:rFonts w:ascii="Arial Narrow" w:hAnsi="Arial Narrow"/>
              <w:b/>
              <w:sz w:val="16"/>
              <w:szCs w:val="16"/>
            </w:rPr>
            <w:t xml:space="preserve"> 9113 2181</w:t>
          </w:r>
        </w:p>
        <w:p w:rsidR="003D5A86" w:rsidRPr="003D5A86" w:rsidRDefault="003D5A86" w:rsidP="003D5A86">
          <w:pPr>
            <w:pStyle w:val="Footer"/>
            <w:rPr>
              <w:rFonts w:ascii="Arial Narrow" w:hAnsi="Arial Narrow"/>
              <w:b/>
              <w:sz w:val="15"/>
              <w:szCs w:val="15"/>
            </w:rPr>
          </w:pPr>
          <w:r w:rsidRPr="003D5A86">
            <w:rPr>
              <w:rFonts w:ascii="Arial Narrow" w:hAnsi="Arial Narrow"/>
              <w:b/>
              <w:sz w:val="15"/>
              <w:szCs w:val="15"/>
            </w:rPr>
            <w:t>Switchboard:0291131111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</w:tr>
  </w:tbl>
  <w:p w:rsidR="00FF3544" w:rsidRPr="00595449" w:rsidRDefault="00FF3544" w:rsidP="00595449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785" w:rsidRDefault="00E47785" w:rsidP="00FF3544">
      <w:r>
        <w:separator/>
      </w:r>
    </w:p>
  </w:footnote>
  <w:footnote w:type="continuationSeparator" w:id="0">
    <w:p w:rsidR="00E47785" w:rsidRDefault="00E47785" w:rsidP="00FF3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07B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4C656B" wp14:editId="28DB9237">
              <wp:simplePos x="0" y="0"/>
              <wp:positionH relativeFrom="column">
                <wp:posOffset>-483235</wp:posOffset>
              </wp:positionH>
              <wp:positionV relativeFrom="paragraph">
                <wp:posOffset>152400</wp:posOffset>
              </wp:positionV>
              <wp:extent cx="4448175" cy="669925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8175" cy="669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7B0F" w:rsidRPr="007D64C6" w:rsidRDefault="00061162" w:rsidP="00267B0F">
                          <w:pPr>
                            <w:jc w:val="both"/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</w:pPr>
                          <w:r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 xml:space="preserve">  </w:t>
                          </w:r>
                          <w:r w:rsidR="00267B0F" w:rsidRPr="007D64C6"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>Department of Renal Medicine St George Hospital</w:t>
                          </w: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Pr="00EB4467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EB4467" w:rsidRPr="0069118E" w:rsidRDefault="00EB4467" w:rsidP="00EB446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C65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38.05pt;margin-top:12pt;width:350.25pt;height:5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" stroked="f">
              <v:textbox>
                <w:txbxContent>
                  <w:p w:rsidR="00267B0F" w:rsidRPr="007D64C6" w:rsidRDefault="00061162" w:rsidP="00267B0F">
                    <w:pPr>
                      <w:jc w:val="both"/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</w:pPr>
                    <w:r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 xml:space="preserve">  </w:t>
                    </w:r>
                    <w:r w:rsidR="00267B0F" w:rsidRPr="007D64C6"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>Department of Renal Medicine St George Hospital</w:t>
                    </w: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Pr="00EB4467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EB4467" w:rsidRPr="0069118E" w:rsidRDefault="00EB4467" w:rsidP="00EB4467"/>
                </w:txbxContent>
              </v:textbox>
            </v:shape>
          </w:pict>
        </mc:Fallback>
      </mc:AlternateContent>
    </w:r>
  </w:p>
  <w:p w:rsidR="00BE770A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w:drawing>
        <wp:inline distT="0" distB="0" distL="0" distR="0" wp14:anchorId="0A850161" wp14:editId="2B929EF6">
          <wp:extent cx="2457450" cy="51414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8820" cy="518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BD5650"/>
    <w:multiLevelType w:val="hybridMultilevel"/>
    <w:tmpl w:val="0A445152"/>
    <w:lvl w:ilvl="0" w:tplc="0C09000F">
      <w:start w:val="1"/>
      <w:numFmt w:val="decimal"/>
      <w:lvlText w:val="%1."/>
      <w:lvlJc w:val="left"/>
      <w:pPr>
        <w:ind w:left="1287" w:hanging="360"/>
      </w:pPr>
    </w:lvl>
    <w:lvl w:ilvl="1" w:tplc="0C090019" w:tentative="1">
      <w:start w:val="1"/>
      <w:numFmt w:val="lowerLetter"/>
      <w:lvlText w:val="%2."/>
      <w:lvlJc w:val="left"/>
      <w:pPr>
        <w:ind w:left="2007" w:hanging="360"/>
      </w:pPr>
    </w:lvl>
    <w:lvl w:ilvl="2" w:tplc="0C09001B" w:tentative="1">
      <w:start w:val="1"/>
      <w:numFmt w:val="lowerRoman"/>
      <w:lvlText w:val="%3."/>
      <w:lvlJc w:val="right"/>
      <w:pPr>
        <w:ind w:left="2727" w:hanging="180"/>
      </w:pPr>
    </w:lvl>
    <w:lvl w:ilvl="3" w:tplc="0C09000F" w:tentative="1">
      <w:start w:val="1"/>
      <w:numFmt w:val="decimal"/>
      <w:lvlText w:val="%4."/>
      <w:lvlJc w:val="left"/>
      <w:pPr>
        <w:ind w:left="3447" w:hanging="360"/>
      </w:pPr>
    </w:lvl>
    <w:lvl w:ilvl="4" w:tplc="0C090019" w:tentative="1">
      <w:start w:val="1"/>
      <w:numFmt w:val="lowerLetter"/>
      <w:lvlText w:val="%5."/>
      <w:lvlJc w:val="left"/>
      <w:pPr>
        <w:ind w:left="4167" w:hanging="360"/>
      </w:pPr>
    </w:lvl>
    <w:lvl w:ilvl="5" w:tplc="0C09001B" w:tentative="1">
      <w:start w:val="1"/>
      <w:numFmt w:val="lowerRoman"/>
      <w:lvlText w:val="%6."/>
      <w:lvlJc w:val="right"/>
      <w:pPr>
        <w:ind w:left="4887" w:hanging="180"/>
      </w:pPr>
    </w:lvl>
    <w:lvl w:ilvl="6" w:tplc="0C09000F" w:tentative="1">
      <w:start w:val="1"/>
      <w:numFmt w:val="decimal"/>
      <w:lvlText w:val="%7."/>
      <w:lvlJc w:val="left"/>
      <w:pPr>
        <w:ind w:left="5607" w:hanging="360"/>
      </w:pPr>
    </w:lvl>
    <w:lvl w:ilvl="7" w:tplc="0C090019" w:tentative="1">
      <w:start w:val="1"/>
      <w:numFmt w:val="lowerLetter"/>
      <w:lvlText w:val="%8."/>
      <w:lvlJc w:val="left"/>
      <w:pPr>
        <w:ind w:left="6327" w:hanging="360"/>
      </w:pPr>
    </w:lvl>
    <w:lvl w:ilvl="8" w:tplc="0C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44C48C9"/>
    <w:multiLevelType w:val="hybridMultilevel"/>
    <w:tmpl w:val="F5B84928"/>
    <w:lvl w:ilvl="0" w:tplc="D0F0315C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E4"/>
    <w:rsid w:val="00061162"/>
    <w:rsid w:val="00082432"/>
    <w:rsid w:val="000977CB"/>
    <w:rsid w:val="000C31FE"/>
    <w:rsid w:val="000F51B0"/>
    <w:rsid w:val="001267F3"/>
    <w:rsid w:val="00144A2D"/>
    <w:rsid w:val="001B478C"/>
    <w:rsid w:val="001B7122"/>
    <w:rsid w:val="001D5BD2"/>
    <w:rsid w:val="001E2B4B"/>
    <w:rsid w:val="001E6339"/>
    <w:rsid w:val="002012D4"/>
    <w:rsid w:val="0021440A"/>
    <w:rsid w:val="00267B0F"/>
    <w:rsid w:val="00290C5F"/>
    <w:rsid w:val="00296848"/>
    <w:rsid w:val="002B3DF1"/>
    <w:rsid w:val="002C4E7B"/>
    <w:rsid w:val="002D23AA"/>
    <w:rsid w:val="002F1341"/>
    <w:rsid w:val="00310FB9"/>
    <w:rsid w:val="00322A8D"/>
    <w:rsid w:val="00340F4D"/>
    <w:rsid w:val="003834CD"/>
    <w:rsid w:val="003964A8"/>
    <w:rsid w:val="003A3FCB"/>
    <w:rsid w:val="003A75B7"/>
    <w:rsid w:val="003B070B"/>
    <w:rsid w:val="003D5A86"/>
    <w:rsid w:val="0040289D"/>
    <w:rsid w:val="0044129A"/>
    <w:rsid w:val="00447A2A"/>
    <w:rsid w:val="00471408"/>
    <w:rsid w:val="004800CA"/>
    <w:rsid w:val="00483653"/>
    <w:rsid w:val="004A7404"/>
    <w:rsid w:val="004E7EDB"/>
    <w:rsid w:val="004F1399"/>
    <w:rsid w:val="004F1655"/>
    <w:rsid w:val="00530D88"/>
    <w:rsid w:val="00595449"/>
    <w:rsid w:val="005D2C6E"/>
    <w:rsid w:val="005D52B8"/>
    <w:rsid w:val="00615FD5"/>
    <w:rsid w:val="00635691"/>
    <w:rsid w:val="00644224"/>
    <w:rsid w:val="00670A37"/>
    <w:rsid w:val="007269E4"/>
    <w:rsid w:val="00747FED"/>
    <w:rsid w:val="0075224B"/>
    <w:rsid w:val="00786C7F"/>
    <w:rsid w:val="007911B4"/>
    <w:rsid w:val="0079228E"/>
    <w:rsid w:val="00797D00"/>
    <w:rsid w:val="007B3143"/>
    <w:rsid w:val="007C3A83"/>
    <w:rsid w:val="007C5518"/>
    <w:rsid w:val="007D64C6"/>
    <w:rsid w:val="007F4F32"/>
    <w:rsid w:val="007F77FF"/>
    <w:rsid w:val="00814142"/>
    <w:rsid w:val="00833564"/>
    <w:rsid w:val="008725B8"/>
    <w:rsid w:val="008733D9"/>
    <w:rsid w:val="008A0B9D"/>
    <w:rsid w:val="008C11D6"/>
    <w:rsid w:val="008E3ADF"/>
    <w:rsid w:val="008F6B3E"/>
    <w:rsid w:val="00905724"/>
    <w:rsid w:val="009223CD"/>
    <w:rsid w:val="009309CC"/>
    <w:rsid w:val="009C2239"/>
    <w:rsid w:val="009D2EAF"/>
    <w:rsid w:val="009E0ED7"/>
    <w:rsid w:val="00A514F3"/>
    <w:rsid w:val="00A65EB6"/>
    <w:rsid w:val="00A92D63"/>
    <w:rsid w:val="00A962B0"/>
    <w:rsid w:val="00AB1994"/>
    <w:rsid w:val="00AB2B36"/>
    <w:rsid w:val="00AB3FAB"/>
    <w:rsid w:val="00AE1DED"/>
    <w:rsid w:val="00AF79BC"/>
    <w:rsid w:val="00B07D0F"/>
    <w:rsid w:val="00B12028"/>
    <w:rsid w:val="00B20AC3"/>
    <w:rsid w:val="00B9607B"/>
    <w:rsid w:val="00BE770A"/>
    <w:rsid w:val="00C0071C"/>
    <w:rsid w:val="00C074CB"/>
    <w:rsid w:val="00C3534D"/>
    <w:rsid w:val="00C40ECE"/>
    <w:rsid w:val="00C450D8"/>
    <w:rsid w:val="00C61C1D"/>
    <w:rsid w:val="00C84CEB"/>
    <w:rsid w:val="00CA56C8"/>
    <w:rsid w:val="00CA5961"/>
    <w:rsid w:val="00CD2C84"/>
    <w:rsid w:val="00CF0849"/>
    <w:rsid w:val="00CF6DA5"/>
    <w:rsid w:val="00D1301B"/>
    <w:rsid w:val="00D136ED"/>
    <w:rsid w:val="00D24F18"/>
    <w:rsid w:val="00D72348"/>
    <w:rsid w:val="00D7575E"/>
    <w:rsid w:val="00D87829"/>
    <w:rsid w:val="00D906FC"/>
    <w:rsid w:val="00D92AFD"/>
    <w:rsid w:val="00DC1DB9"/>
    <w:rsid w:val="00DC34A9"/>
    <w:rsid w:val="00DD511B"/>
    <w:rsid w:val="00DE3582"/>
    <w:rsid w:val="00E2014A"/>
    <w:rsid w:val="00E43132"/>
    <w:rsid w:val="00E47785"/>
    <w:rsid w:val="00E7201E"/>
    <w:rsid w:val="00E75CBA"/>
    <w:rsid w:val="00EB33E4"/>
    <w:rsid w:val="00EB363E"/>
    <w:rsid w:val="00EB4467"/>
    <w:rsid w:val="00F05549"/>
    <w:rsid w:val="00F30BA2"/>
    <w:rsid w:val="00F32CB1"/>
    <w:rsid w:val="00F663FE"/>
    <w:rsid w:val="00F85B5D"/>
    <w:rsid w:val="00FB2ABC"/>
    <w:rsid w:val="00FF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0816CEF-C9AF-4568-8E01-C96E0C42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mall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4F16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655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rsid w:val="004F1655"/>
    <w:rPr>
      <w:rFonts w:ascii="Arial" w:hAnsi="Arial"/>
      <w:sz w:val="24"/>
      <w:szCs w:val="24"/>
      <w:lang w:eastAsia="en-US"/>
    </w:rPr>
  </w:style>
  <w:style w:type="character" w:styleId="Hyperlink">
    <w:name w:val="Hyperlink"/>
    <w:basedOn w:val="DefaultParagraphFont"/>
    <w:rsid w:val="00B9607B"/>
    <w:rPr>
      <w:color w:val="0000FF"/>
      <w:u w:val="single"/>
    </w:rPr>
  </w:style>
  <w:style w:type="table" w:styleId="TableGrid">
    <w:name w:val="Table Grid"/>
    <w:basedOn w:val="TableNormal"/>
    <w:uiPriority w:val="59"/>
    <w:rsid w:val="00595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52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Tel: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thompsond\Application%20Data\Microsoft\Templates\Kylie%20y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8652E-1F6E-4E87-9A73-499E0C6E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Kylie yates.dot</Template>
  <TotalTime>1</TotalTime>
  <Pages>1</Pages>
  <Words>92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Health Department</Company>
  <LinksUpToDate>false</LinksUpToDate>
  <CharactersWithSpaces>1262</CharactersWithSpaces>
  <SharedDoc>false</SharedDoc>
  <HLinks>
    <vt:vector size="6" baseType="variant">
      <vt:variant>
        <vt:i4>7143464</vt:i4>
      </vt:variant>
      <vt:variant>
        <vt:i4>0</vt:i4>
      </vt:variant>
      <vt:variant>
        <vt:i4>0</vt:i4>
      </vt:variant>
      <vt:variant>
        <vt:i4>5</vt:i4>
      </vt:variant>
      <vt:variant>
        <vt:lpwstr>Tel:02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sesahs</dc:creator>
  <cp:lastModifiedBy>Anna Hoffman</cp:lastModifiedBy>
  <cp:revision>2</cp:revision>
  <cp:lastPrinted>2020-04-08T03:35:00Z</cp:lastPrinted>
  <dcterms:created xsi:type="dcterms:W3CDTF">2020-07-08T03:24:00Z</dcterms:created>
  <dcterms:modified xsi:type="dcterms:W3CDTF">2020-07-08T03:24:00Z</dcterms:modified>
</cp:coreProperties>
</file>