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0" w:rsidRDefault="000F51B0" w:rsidP="002C4E7B">
      <w:bookmarkStart w:id="0" w:name="_GoBack"/>
      <w:bookmarkEnd w:id="0"/>
    </w:p>
    <w:p w:rsidR="008725B8" w:rsidRDefault="008725B8" w:rsidP="002C4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25B8" w:rsidRDefault="008725B8" w:rsidP="002C4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1C7">
        <w:t xml:space="preserve">DATE: </w:t>
      </w:r>
      <w:r w:rsidR="005E19C5">
        <w:t>_________________</w:t>
      </w:r>
    </w:p>
    <w:p w:rsidR="008725B8" w:rsidRDefault="008725B8" w:rsidP="002C4E7B"/>
    <w:p w:rsidR="008725B8" w:rsidRDefault="008725B8" w:rsidP="002C4E7B"/>
    <w:p w:rsidR="008725B8" w:rsidRDefault="008725B8" w:rsidP="002C4E7B"/>
    <w:p w:rsidR="008725B8" w:rsidRDefault="008725B8" w:rsidP="002C4E7B">
      <w:r>
        <w:t>Dear Dr</w:t>
      </w:r>
      <w:r w:rsidR="005E19C5">
        <w:t xml:space="preserve"> _______________________________</w:t>
      </w:r>
    </w:p>
    <w:p w:rsidR="0075224B" w:rsidRDefault="0075224B" w:rsidP="002C4E7B"/>
    <w:p w:rsidR="008351C7" w:rsidRDefault="008351C7" w:rsidP="002C4E7B"/>
    <w:p w:rsidR="0075224B" w:rsidRDefault="0075224B" w:rsidP="002C4E7B">
      <w:r>
        <w:t>Re:   _________________________________</w:t>
      </w:r>
      <w:r w:rsidR="005E19C5">
        <w:t>______________________________</w:t>
      </w:r>
      <w:r>
        <w:t>_</w:t>
      </w:r>
    </w:p>
    <w:p w:rsidR="008725B8" w:rsidRDefault="008725B8" w:rsidP="002C4E7B"/>
    <w:p w:rsidR="008351C7" w:rsidRDefault="008351C7" w:rsidP="002C4E7B"/>
    <w:p w:rsidR="008725B8" w:rsidRDefault="008725B8" w:rsidP="002C4E7B">
      <w:r>
        <w:t>Thank you for your referral on ___________________________</w:t>
      </w:r>
    </w:p>
    <w:p w:rsidR="008725B8" w:rsidRDefault="008725B8" w:rsidP="002C4E7B"/>
    <w:p w:rsidR="008725B8" w:rsidRDefault="008725B8" w:rsidP="002C4E7B">
      <w:r>
        <w:t>In order to proceed with an appointment for this patient we would request the following additional information:</w:t>
      </w:r>
    </w:p>
    <w:p w:rsidR="008725B8" w:rsidRDefault="008725B8" w:rsidP="002C4E7B"/>
    <w:p w:rsidR="008725B8" w:rsidRDefault="008725B8" w:rsidP="001A594E">
      <w:pPr>
        <w:pStyle w:val="ListParagraph"/>
        <w:numPr>
          <w:ilvl w:val="0"/>
          <w:numId w:val="2"/>
        </w:numPr>
      </w:pPr>
      <w:r>
        <w:t xml:space="preserve">Renal imaging </w:t>
      </w:r>
      <w:r w:rsidR="0075224B">
        <w:t>(</w:t>
      </w:r>
      <w:r>
        <w:t>CT or US</w:t>
      </w:r>
      <w:r w:rsidR="0075224B">
        <w:t>)</w:t>
      </w:r>
      <w:r>
        <w:t xml:space="preserve"> __</w:t>
      </w:r>
    </w:p>
    <w:p w:rsidR="008725B8" w:rsidRDefault="008725B8" w:rsidP="002C4E7B"/>
    <w:p w:rsidR="008725B8" w:rsidRDefault="008725B8" w:rsidP="001A594E">
      <w:pPr>
        <w:pStyle w:val="ListParagraph"/>
        <w:numPr>
          <w:ilvl w:val="0"/>
          <w:numId w:val="2"/>
        </w:numPr>
      </w:pPr>
      <w:r>
        <w:t>Urine ACR (albumin:creatine ratio)  __</w:t>
      </w:r>
    </w:p>
    <w:p w:rsidR="008725B8" w:rsidRDefault="008725B8" w:rsidP="002C4E7B"/>
    <w:p w:rsidR="008725B8" w:rsidRDefault="008725B8" w:rsidP="001A594E">
      <w:pPr>
        <w:pStyle w:val="ListParagraph"/>
        <w:numPr>
          <w:ilvl w:val="0"/>
          <w:numId w:val="2"/>
        </w:numPr>
      </w:pPr>
      <w:r>
        <w:t>Urine Microscopy __</w:t>
      </w:r>
    </w:p>
    <w:p w:rsidR="008725B8" w:rsidRDefault="008725B8" w:rsidP="002C4E7B"/>
    <w:p w:rsidR="008725B8" w:rsidRDefault="008725B8" w:rsidP="001A594E">
      <w:pPr>
        <w:pStyle w:val="ListParagraph"/>
        <w:numPr>
          <w:ilvl w:val="0"/>
          <w:numId w:val="2"/>
        </w:numPr>
      </w:pPr>
      <w:r>
        <w:t>Renal function results</w:t>
      </w:r>
      <w:r w:rsidR="0075224B">
        <w:t>, including eGFR</w:t>
      </w:r>
      <w:r>
        <w:t>__</w:t>
      </w:r>
    </w:p>
    <w:p w:rsidR="008725B8" w:rsidRDefault="008725B8" w:rsidP="002C4E7B"/>
    <w:p w:rsidR="008725B8" w:rsidRDefault="0075224B" w:rsidP="001A594E">
      <w:pPr>
        <w:pStyle w:val="ListParagraph"/>
        <w:numPr>
          <w:ilvl w:val="0"/>
          <w:numId w:val="2"/>
        </w:numPr>
      </w:pPr>
      <w:r>
        <w:t>Blood Pressure</w:t>
      </w:r>
    </w:p>
    <w:p w:rsidR="0075224B" w:rsidRDefault="0075224B" w:rsidP="002C4E7B"/>
    <w:p w:rsidR="0075224B" w:rsidRDefault="0075224B" w:rsidP="001A594E">
      <w:pPr>
        <w:pStyle w:val="ListParagraph"/>
        <w:numPr>
          <w:ilvl w:val="0"/>
          <w:numId w:val="2"/>
        </w:numPr>
      </w:pPr>
      <w:r>
        <w:t>Medication list</w:t>
      </w:r>
    </w:p>
    <w:p w:rsidR="008725B8" w:rsidRDefault="008725B8" w:rsidP="002C4E7B"/>
    <w:p w:rsidR="008725B8" w:rsidRDefault="008725B8" w:rsidP="008351C7">
      <w:pPr>
        <w:spacing w:line="480" w:lineRule="auto"/>
      </w:pPr>
      <w:r>
        <w:t>Additional comments by reviewing nephrologist:</w:t>
      </w:r>
    </w:p>
    <w:p w:rsidR="008725B8" w:rsidRDefault="008725B8" w:rsidP="008351C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ending receipt of the above, if there is an ongoing indication for renal review we will book the patient into the next available clinic.</w:t>
      </w:r>
    </w:p>
    <w:p w:rsidR="008725B8" w:rsidRDefault="008725B8" w:rsidP="002C4E7B"/>
    <w:p w:rsidR="008725B8" w:rsidRDefault="008725B8" w:rsidP="002C4E7B">
      <w:r>
        <w:t>Kind regards</w:t>
      </w:r>
    </w:p>
    <w:p w:rsidR="008725B8" w:rsidRDefault="008725B8" w:rsidP="002C4E7B"/>
    <w:p w:rsidR="008725B8" w:rsidRPr="002C4E7B" w:rsidRDefault="008725B8" w:rsidP="002C4E7B">
      <w:r>
        <w:t>_________________</w:t>
      </w:r>
    </w:p>
    <w:sectPr w:rsidR="008725B8" w:rsidRPr="002C4E7B" w:rsidSect="00AB2B36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D6" w:rsidRDefault="008C11D6" w:rsidP="00FF3544">
      <w:r>
        <w:separator/>
      </w:r>
    </w:p>
  </w:endnote>
  <w:endnote w:type="continuationSeparator" w:id="0">
    <w:p w:rsidR="008C11D6" w:rsidRDefault="008C11D6" w:rsidP="00FF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1C" w:rsidRDefault="009309C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08" w:type="dxa"/>
      <w:tblLayout w:type="fixed"/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  <w:gridCol w:w="1701"/>
      <w:gridCol w:w="1701"/>
    </w:tblGrid>
    <w:tr w:rsidR="003D5A86" w:rsidRPr="008F6B3E" w:rsidTr="003D5A86">
      <w:trPr>
        <w:gridAfter w:val="1"/>
        <w:wAfter w:w="1701" w:type="dxa"/>
      </w:trPr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>Professor Mark Brown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Tel:  02 9113 2622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4E7EDB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A/Prof</w:t>
          </w:r>
          <w:r w:rsidRPr="008F6B3E">
            <w:rPr>
              <w:rFonts w:ascii="Arial Narrow" w:hAnsi="Arial Narrow"/>
              <w:b/>
            </w:rPr>
            <w:t xml:space="preserve"> Ivor Katz</w:t>
          </w:r>
        </w:p>
        <w:p w:rsidR="003D5A86" w:rsidRPr="008F6B3E" w:rsidRDefault="003D5A86" w:rsidP="004E7EDB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Tel: 02 9113 2181</w:t>
          </w:r>
        </w:p>
        <w:p w:rsidR="003D5A86" w:rsidRPr="008F6B3E" w:rsidRDefault="003D5A86" w:rsidP="004E7EDB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Fax:02 9553 8192</w:t>
          </w:r>
        </w:p>
        <w:p w:rsidR="003D5A86" w:rsidRPr="008F6B3E" w:rsidRDefault="003D5A86" w:rsidP="004E7EDB">
          <w:pPr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A/Prof</w:t>
          </w:r>
          <w:r w:rsidRPr="008F6B3E">
            <w:rPr>
              <w:rFonts w:ascii="Arial Narrow" w:hAnsi="Arial Narrow"/>
              <w:b/>
              <w:sz w:val="16"/>
            </w:rPr>
            <w:t xml:space="preserve"> </w:t>
          </w:r>
          <w:r>
            <w:rPr>
              <w:rFonts w:ascii="Arial Narrow" w:hAnsi="Arial Narrow"/>
              <w:b/>
              <w:sz w:val="16"/>
            </w:rPr>
            <w:t>Sunil Badve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 w:cs="Times New Roman"/>
              <w:bCs/>
              <w:szCs w:val="24"/>
            </w:rPr>
          </w:pPr>
          <w:r w:rsidRPr="008F6B3E">
            <w:rPr>
              <w:rFonts w:ascii="Arial Narrow" w:hAnsi="Arial Narrow" w:cs="Times New Roman"/>
              <w:bCs/>
              <w:szCs w:val="24"/>
            </w:rPr>
            <w:t>Tel: 02 9113 2181</w:t>
          </w:r>
        </w:p>
        <w:p w:rsidR="003D5A86" w:rsidRPr="008F6B3E" w:rsidRDefault="003D5A86" w:rsidP="00595449">
          <w:pPr>
            <w:rPr>
              <w:rFonts w:ascii="Arial Narrow" w:hAnsi="Arial Narrow"/>
              <w:bCs/>
              <w:sz w:val="16"/>
            </w:rPr>
          </w:pPr>
          <w:r w:rsidRPr="008F6B3E">
            <w:rPr>
              <w:rFonts w:ascii="Arial Narrow" w:hAnsi="Arial Narrow"/>
              <w:bCs/>
              <w:sz w:val="16"/>
            </w:rPr>
            <w:t>Fax:02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Default="003D5A86" w:rsidP="004E7EDB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Dr Franziska Pettit</w:t>
          </w:r>
        </w:p>
        <w:p w:rsidR="003D5A86" w:rsidRDefault="003D5A86" w:rsidP="004E7EDB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Tel:  02 9113 2290</w:t>
          </w:r>
        </w:p>
        <w:p w:rsidR="003D5A86" w:rsidRPr="00B12028" w:rsidRDefault="003D5A86" w:rsidP="004E7EDB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Fax: 02 9553 8192</w:t>
          </w:r>
        </w:p>
      </w:tc>
      <w:tc>
        <w:tcPr>
          <w:tcW w:w="1701" w:type="dxa"/>
        </w:tcPr>
        <w:p w:rsidR="003D5A86" w:rsidRPr="00B12028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AE1DED">
            <w:rPr>
              <w:rFonts w:ascii="Arial Narrow" w:hAnsi="Arial Narrow"/>
              <w:b/>
              <w:sz w:val="16"/>
              <w:szCs w:val="16"/>
            </w:rPr>
            <w:t>Dr Frank Brennan</w:t>
          </w:r>
          <w:r w:rsidRPr="00B12028">
            <w:rPr>
              <w:rFonts w:ascii="Arial Narrow" w:hAnsi="Arial Narrow"/>
              <w:sz w:val="16"/>
              <w:szCs w:val="16"/>
            </w:rPr>
            <w:t xml:space="preserve"> - Renal Palliative Care</w:t>
          </w:r>
        </w:p>
        <w:p w:rsidR="003D5A86" w:rsidRPr="00B12028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Tel: 02 9113 2290</w:t>
          </w:r>
        </w:p>
        <w:p w:rsidR="003D5A86" w:rsidRPr="008F6B3E" w:rsidRDefault="003D5A86" w:rsidP="00B1202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B12028">
            <w:rPr>
              <w:rFonts w:ascii="Arial Narrow" w:hAnsi="Arial Narrow"/>
              <w:sz w:val="16"/>
              <w:szCs w:val="16"/>
            </w:rPr>
            <w:t>Fax: 02 9553 8192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</w:p>
      </w:tc>
    </w:tr>
    <w:tr w:rsidR="003D5A86" w:rsidRPr="008F6B3E" w:rsidTr="003D5A86"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>A/Prof John Kelly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 xml:space="preserve">Tel:  02 9113 </w:t>
          </w:r>
          <w:r>
            <w:rPr>
              <w:rFonts w:ascii="Arial Narrow" w:hAnsi="Arial Narrow"/>
              <w:sz w:val="16"/>
            </w:rPr>
            <w:t>2290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9553 8192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rPr>
              <w:rFonts w:ascii="Arial Narrow" w:hAnsi="Arial Narrow"/>
              <w:b/>
              <w:sz w:val="16"/>
            </w:rPr>
          </w:pPr>
          <w:r w:rsidRPr="008F6B3E">
            <w:rPr>
              <w:rFonts w:ascii="Arial Narrow" w:hAnsi="Arial Narrow"/>
              <w:b/>
              <w:sz w:val="16"/>
            </w:rPr>
            <w:t xml:space="preserve">A./Prof George Mangos 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Tel:  02 9113 2019</w:t>
          </w:r>
        </w:p>
        <w:p w:rsidR="003D5A86" w:rsidRPr="008F6B3E" w:rsidRDefault="003D5A86" w:rsidP="00595449">
          <w:pPr>
            <w:rPr>
              <w:rFonts w:ascii="Arial Narrow" w:hAnsi="Arial Narrow"/>
              <w:sz w:val="16"/>
            </w:rPr>
          </w:pPr>
          <w:r w:rsidRPr="008F6B3E">
            <w:rPr>
              <w:rFonts w:ascii="Arial Narrow" w:hAnsi="Arial Narrow"/>
              <w:sz w:val="16"/>
            </w:rPr>
            <w:t>Fax: 02 9113 3998</w:t>
          </w:r>
        </w:p>
        <w:p w:rsidR="003D5A86" w:rsidRPr="008F6B3E" w:rsidRDefault="003D5A86" w:rsidP="00595449">
          <w:pPr>
            <w:pStyle w:val="Footer"/>
            <w:rPr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r w:rsidRPr="008F6B3E">
            <w:rPr>
              <w:rFonts w:ascii="Arial Narrow" w:hAnsi="Arial Narrow"/>
              <w:b/>
              <w:sz w:val="16"/>
              <w:szCs w:val="16"/>
            </w:rPr>
            <w:t>Dr Cathie Lane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8F6B3E">
            <w:rPr>
              <w:rFonts w:ascii="Arial Narrow" w:hAnsi="Arial Narrow"/>
              <w:sz w:val="16"/>
              <w:szCs w:val="16"/>
            </w:rPr>
            <w:t>Tel: 02 9113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sz w:val="16"/>
              <w:szCs w:val="16"/>
            </w:rPr>
            <w:t>2181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8F6B3E">
            <w:rPr>
              <w:rFonts w:ascii="Arial Narrow" w:hAnsi="Arial Narrow"/>
              <w:sz w:val="16"/>
              <w:szCs w:val="16"/>
            </w:rPr>
            <w:t>Fax: 02 9553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sz w:val="16"/>
              <w:szCs w:val="16"/>
            </w:rPr>
            <w:t>8192</w:t>
          </w:r>
        </w:p>
      </w:tc>
      <w:tc>
        <w:tcPr>
          <w:tcW w:w="1701" w:type="dxa"/>
        </w:tcPr>
        <w:p w:rsidR="003D5A86" w:rsidRDefault="003D5A86" w:rsidP="00595449">
          <w:pPr>
            <w:pStyle w:val="BalloonTex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Dr Kelly Li</w:t>
          </w:r>
        </w:p>
        <w:p w:rsidR="003D5A86" w:rsidRDefault="003D5A86" w:rsidP="00595449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Tel: 02 9113 2622</w:t>
          </w:r>
        </w:p>
        <w:p w:rsidR="003D5A86" w:rsidRPr="003B070B" w:rsidRDefault="003D5A86" w:rsidP="00595449">
          <w:pPr>
            <w:pStyle w:val="BalloonTex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Fax: 02 9553 8192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BalloonText"/>
            <w:rPr>
              <w:rFonts w:ascii="Arial Narrow" w:hAnsi="Arial Narrow"/>
              <w:b/>
            </w:rPr>
          </w:pPr>
          <w:r w:rsidRPr="008F6B3E">
            <w:rPr>
              <w:rFonts w:ascii="Arial Narrow" w:hAnsi="Arial Narrow"/>
              <w:b/>
            </w:rPr>
            <w:t>Dr Partha Shanmugasundaram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Tel: 02 9540 8660</w:t>
          </w:r>
        </w:p>
        <w:p w:rsidR="003D5A86" w:rsidRPr="008F6B3E" w:rsidRDefault="003D5A86" w:rsidP="00595449">
          <w:pPr>
            <w:pStyle w:val="BalloonText"/>
            <w:rPr>
              <w:rFonts w:ascii="Arial Narrow" w:hAnsi="Arial Narrow"/>
            </w:rPr>
          </w:pPr>
          <w:r w:rsidRPr="008F6B3E">
            <w:rPr>
              <w:rFonts w:ascii="Arial Narrow" w:hAnsi="Arial Narrow"/>
            </w:rPr>
            <w:t>Fax:02 9540 8666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  <w:r w:rsidRPr="008F6B3E">
            <w:rPr>
              <w:rFonts w:ascii="Arial Narrow" w:hAnsi="Arial Narrow"/>
              <w:b/>
              <w:sz w:val="16"/>
              <w:szCs w:val="16"/>
              <w:u w:val="single"/>
            </w:rPr>
            <w:t>Renal Clinic Appointments:</w:t>
          </w:r>
        </w:p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r w:rsidRPr="008F6B3E">
            <w:rPr>
              <w:rFonts w:ascii="Arial Narrow" w:hAnsi="Arial Narrow"/>
              <w:b/>
              <w:sz w:val="16"/>
              <w:szCs w:val="16"/>
            </w:rPr>
            <w:t>Tel: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Pr="008F6B3E">
            <w:rPr>
              <w:rFonts w:ascii="Arial Narrow" w:hAnsi="Arial Narrow"/>
              <w:b/>
              <w:sz w:val="16"/>
              <w:szCs w:val="16"/>
            </w:rPr>
            <w:t xml:space="preserve"> 02 9113 2622</w:t>
          </w:r>
        </w:p>
        <w:p w:rsidR="003D5A86" w:rsidRPr="00AE1DED" w:rsidRDefault="0098197A" w:rsidP="00595449">
          <w:pPr>
            <w:pStyle w:val="Footer"/>
            <w:rPr>
              <w:rFonts w:ascii="Arial Narrow" w:hAnsi="Arial Narrow"/>
              <w:b/>
              <w:sz w:val="16"/>
              <w:szCs w:val="16"/>
            </w:rPr>
          </w:pPr>
          <w:hyperlink r:id="rId1" w:history="1">
            <w:r w:rsidR="003D5A86" w:rsidRPr="00AE1DED">
              <w:rPr>
                <w:rStyle w:val="Hyperlink"/>
                <w:rFonts w:ascii="Arial Narrow" w:hAnsi="Arial Narrow"/>
                <w:b/>
                <w:color w:val="auto"/>
                <w:sz w:val="16"/>
                <w:szCs w:val="16"/>
                <w:u w:val="none"/>
              </w:rPr>
              <w:t>Tel:  02</w:t>
            </w:r>
          </w:hyperlink>
          <w:r w:rsidR="003D5A86" w:rsidRPr="00AE1DED">
            <w:rPr>
              <w:rFonts w:ascii="Arial Narrow" w:hAnsi="Arial Narrow"/>
              <w:b/>
              <w:sz w:val="16"/>
              <w:szCs w:val="16"/>
            </w:rPr>
            <w:t xml:space="preserve"> 9113 2181</w:t>
          </w:r>
        </w:p>
        <w:p w:rsidR="003D5A86" w:rsidRPr="003D5A86" w:rsidRDefault="003D5A86" w:rsidP="003D5A86">
          <w:pPr>
            <w:pStyle w:val="Footer"/>
            <w:rPr>
              <w:rFonts w:ascii="Arial Narrow" w:hAnsi="Arial Narrow"/>
              <w:b/>
              <w:sz w:val="15"/>
              <w:szCs w:val="15"/>
            </w:rPr>
          </w:pPr>
          <w:r w:rsidRPr="003D5A86">
            <w:rPr>
              <w:rFonts w:ascii="Arial Narrow" w:hAnsi="Arial Narrow"/>
              <w:b/>
              <w:sz w:val="15"/>
              <w:szCs w:val="15"/>
            </w:rPr>
            <w:t>Switchboard:0291131111</w:t>
          </w: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</w:p>
      </w:tc>
      <w:tc>
        <w:tcPr>
          <w:tcW w:w="1701" w:type="dxa"/>
        </w:tcPr>
        <w:p w:rsidR="003D5A86" w:rsidRPr="008F6B3E" w:rsidRDefault="003D5A86" w:rsidP="00595449">
          <w:pPr>
            <w:pStyle w:val="Footer"/>
            <w:rPr>
              <w:rFonts w:ascii="Arial Narrow" w:hAnsi="Arial Narrow"/>
              <w:b/>
              <w:sz w:val="16"/>
              <w:szCs w:val="16"/>
              <w:u w:val="single"/>
            </w:rPr>
          </w:pPr>
        </w:p>
      </w:tc>
    </w:tr>
  </w:tbl>
  <w:p w:rsidR="00FF3544" w:rsidRPr="00595449" w:rsidRDefault="00FF3544" w:rsidP="0059544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D6" w:rsidRDefault="008C11D6" w:rsidP="00FF3544">
      <w:r>
        <w:separator/>
      </w:r>
    </w:p>
  </w:footnote>
  <w:footnote w:type="continuationSeparator" w:id="0">
    <w:p w:rsidR="008C11D6" w:rsidRDefault="008C11D6" w:rsidP="00FF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4E7EDB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4C656B" wp14:editId="28DB9237">
              <wp:simplePos x="0" y="0"/>
              <wp:positionH relativeFrom="column">
                <wp:posOffset>-483235</wp:posOffset>
              </wp:positionH>
              <wp:positionV relativeFrom="paragraph">
                <wp:posOffset>152400</wp:posOffset>
              </wp:positionV>
              <wp:extent cx="4448175" cy="66992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0F" w:rsidRPr="007D64C6" w:rsidRDefault="00061162" w:rsidP="00267B0F">
                          <w:pPr>
                            <w:jc w:val="both"/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  <w:t xml:space="preserve">  </w:t>
                          </w:r>
                          <w:r w:rsidR="00267B0F" w:rsidRPr="007D64C6">
                            <w:rPr>
                              <w:rFonts w:ascii="Arial Black" w:hAnsi="Arial Black" w:cs="Arial"/>
                              <w:b/>
                              <w:bCs/>
                              <w:color w:val="3366CC"/>
                            </w:rPr>
                            <w:t>Department of Renal Medicine St George Hospital</w:t>
                          </w: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B9607B" w:rsidRPr="00EB4467" w:rsidRDefault="00B9607B" w:rsidP="00EB4467">
                          <w:pPr>
                            <w:rPr>
                              <w:rFonts w:ascii="Verdana" w:hAnsi="Verdana"/>
                              <w:b/>
                              <w:color w:val="1F497D"/>
                            </w:rPr>
                          </w:pPr>
                        </w:p>
                        <w:p w:rsidR="00EB4467" w:rsidRPr="0069118E" w:rsidRDefault="00EB4467" w:rsidP="00EB446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C65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05pt;margin-top:12pt;width:350.25pt;height: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Qgw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" stroked="f">
              <v:textbox>
                <w:txbxContent>
                  <w:p w:rsidR="00267B0F" w:rsidRPr="007D64C6" w:rsidRDefault="00061162" w:rsidP="00267B0F">
                    <w:pPr>
                      <w:jc w:val="both"/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  <w:t xml:space="preserve">  </w:t>
                    </w:r>
                    <w:r w:rsidR="00267B0F" w:rsidRPr="007D64C6">
                      <w:rPr>
                        <w:rFonts w:ascii="Arial Black" w:hAnsi="Arial Black" w:cs="Arial"/>
                        <w:b/>
                        <w:bCs/>
                        <w:color w:val="3366CC"/>
                      </w:rPr>
                      <w:t>Department of Renal Medicine St George Hospital</w:t>
                    </w: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B9607B" w:rsidRPr="00EB4467" w:rsidRDefault="00B9607B" w:rsidP="00EB4467">
                    <w:pPr>
                      <w:rPr>
                        <w:rFonts w:ascii="Verdana" w:hAnsi="Verdana"/>
                        <w:b/>
                        <w:color w:val="1F497D"/>
                      </w:rPr>
                    </w:pPr>
                  </w:p>
                  <w:p w:rsidR="00EB4467" w:rsidRPr="0069118E" w:rsidRDefault="00EB4467" w:rsidP="00EB4467"/>
                </w:txbxContent>
              </v:textbox>
            </v:shape>
          </w:pict>
        </mc:Fallback>
      </mc:AlternateContent>
    </w:r>
  </w:p>
  <w:p w:rsidR="00BE770A" w:rsidRDefault="004E7EDB" w:rsidP="00BE770A">
    <w:pPr>
      <w:pStyle w:val="Header"/>
      <w:tabs>
        <w:tab w:val="left" w:pos="6085"/>
        <w:tab w:val="right" w:pos="10204"/>
      </w:tabs>
      <w:jc w:val="right"/>
    </w:pPr>
    <w:r>
      <w:rPr>
        <w:noProof/>
        <w:lang w:eastAsia="en-AU"/>
      </w:rPr>
      <w:drawing>
        <wp:inline distT="0" distB="0" distL="0" distR="0" wp14:anchorId="0A850161" wp14:editId="2B929EF6">
          <wp:extent cx="2457450" cy="5141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820" cy="51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5650"/>
    <w:multiLevelType w:val="hybridMultilevel"/>
    <w:tmpl w:val="0A44515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44C48C9"/>
    <w:multiLevelType w:val="hybridMultilevel"/>
    <w:tmpl w:val="F5B84928"/>
    <w:lvl w:ilvl="0" w:tplc="D0F031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4"/>
    <w:rsid w:val="00061162"/>
    <w:rsid w:val="00082432"/>
    <w:rsid w:val="000977CB"/>
    <w:rsid w:val="000C31FE"/>
    <w:rsid w:val="000F51B0"/>
    <w:rsid w:val="001204B4"/>
    <w:rsid w:val="001267F3"/>
    <w:rsid w:val="00144A2D"/>
    <w:rsid w:val="001A594E"/>
    <w:rsid w:val="001B478C"/>
    <w:rsid w:val="001B7122"/>
    <w:rsid w:val="001E2B4B"/>
    <w:rsid w:val="001E6339"/>
    <w:rsid w:val="002012D4"/>
    <w:rsid w:val="0021440A"/>
    <w:rsid w:val="00267B0F"/>
    <w:rsid w:val="00290C5F"/>
    <w:rsid w:val="002B3DF1"/>
    <w:rsid w:val="002C4E7B"/>
    <w:rsid w:val="002D23AA"/>
    <w:rsid w:val="002F1341"/>
    <w:rsid w:val="00310FB9"/>
    <w:rsid w:val="00322A8D"/>
    <w:rsid w:val="00340F4D"/>
    <w:rsid w:val="003834CD"/>
    <w:rsid w:val="003964A8"/>
    <w:rsid w:val="003A3FCB"/>
    <w:rsid w:val="003A75B7"/>
    <w:rsid w:val="003B070B"/>
    <w:rsid w:val="003D5A86"/>
    <w:rsid w:val="0040289D"/>
    <w:rsid w:val="0044129A"/>
    <w:rsid w:val="00447A2A"/>
    <w:rsid w:val="00471408"/>
    <w:rsid w:val="004800CA"/>
    <w:rsid w:val="00483653"/>
    <w:rsid w:val="004A7404"/>
    <w:rsid w:val="004E7EDB"/>
    <w:rsid w:val="004F1399"/>
    <w:rsid w:val="004F1655"/>
    <w:rsid w:val="00530D88"/>
    <w:rsid w:val="00595449"/>
    <w:rsid w:val="005D52B8"/>
    <w:rsid w:val="005E19C5"/>
    <w:rsid w:val="00615FD5"/>
    <w:rsid w:val="00635691"/>
    <w:rsid w:val="00644224"/>
    <w:rsid w:val="00670A37"/>
    <w:rsid w:val="007269E4"/>
    <w:rsid w:val="00747FED"/>
    <w:rsid w:val="0075224B"/>
    <w:rsid w:val="00786C7F"/>
    <w:rsid w:val="007911B4"/>
    <w:rsid w:val="0079228E"/>
    <w:rsid w:val="00797D00"/>
    <w:rsid w:val="007B3143"/>
    <w:rsid w:val="007C3A83"/>
    <w:rsid w:val="007C5518"/>
    <w:rsid w:val="007D64C6"/>
    <w:rsid w:val="007F4F32"/>
    <w:rsid w:val="007F77FF"/>
    <w:rsid w:val="00814142"/>
    <w:rsid w:val="00833564"/>
    <w:rsid w:val="008351C7"/>
    <w:rsid w:val="008725B8"/>
    <w:rsid w:val="008733D9"/>
    <w:rsid w:val="008A0B9D"/>
    <w:rsid w:val="008C11D6"/>
    <w:rsid w:val="008E3ADF"/>
    <w:rsid w:val="008F6B3E"/>
    <w:rsid w:val="00905724"/>
    <w:rsid w:val="009223CD"/>
    <w:rsid w:val="009309CC"/>
    <w:rsid w:val="0098197A"/>
    <w:rsid w:val="009C2239"/>
    <w:rsid w:val="009D2EAF"/>
    <w:rsid w:val="009E0ED7"/>
    <w:rsid w:val="00A514F3"/>
    <w:rsid w:val="00A65EB6"/>
    <w:rsid w:val="00A92D63"/>
    <w:rsid w:val="00A962B0"/>
    <w:rsid w:val="00AB2B36"/>
    <w:rsid w:val="00AB3FAB"/>
    <w:rsid w:val="00AE1DED"/>
    <w:rsid w:val="00B07D0F"/>
    <w:rsid w:val="00B12028"/>
    <w:rsid w:val="00B20AC3"/>
    <w:rsid w:val="00B24EFC"/>
    <w:rsid w:val="00B9607B"/>
    <w:rsid w:val="00BE770A"/>
    <w:rsid w:val="00C0071C"/>
    <w:rsid w:val="00C074CB"/>
    <w:rsid w:val="00C3534D"/>
    <w:rsid w:val="00C40ECE"/>
    <w:rsid w:val="00C4224A"/>
    <w:rsid w:val="00C450D8"/>
    <w:rsid w:val="00C61C1D"/>
    <w:rsid w:val="00C84CEB"/>
    <w:rsid w:val="00CA56C8"/>
    <w:rsid w:val="00CA5961"/>
    <w:rsid w:val="00CD2C84"/>
    <w:rsid w:val="00CF0849"/>
    <w:rsid w:val="00D1301B"/>
    <w:rsid w:val="00D136ED"/>
    <w:rsid w:val="00D24F18"/>
    <w:rsid w:val="00D416D4"/>
    <w:rsid w:val="00D72348"/>
    <w:rsid w:val="00D7575E"/>
    <w:rsid w:val="00D87829"/>
    <w:rsid w:val="00D906FC"/>
    <w:rsid w:val="00D92AFD"/>
    <w:rsid w:val="00DC1DB9"/>
    <w:rsid w:val="00DC34A9"/>
    <w:rsid w:val="00DD511B"/>
    <w:rsid w:val="00DE3582"/>
    <w:rsid w:val="00E2014A"/>
    <w:rsid w:val="00E43132"/>
    <w:rsid w:val="00E7201E"/>
    <w:rsid w:val="00E75CBA"/>
    <w:rsid w:val="00EB33E4"/>
    <w:rsid w:val="00EB363E"/>
    <w:rsid w:val="00EB4467"/>
    <w:rsid w:val="00F05549"/>
    <w:rsid w:val="00F30BA2"/>
    <w:rsid w:val="00F32CB1"/>
    <w:rsid w:val="00F663FE"/>
    <w:rsid w:val="00F85B5D"/>
    <w:rsid w:val="00FB2AB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7769D04-42FA-4A3F-9D36-E04D77F3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4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5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F1655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B9607B"/>
    <w:rPr>
      <w:color w:val="0000FF"/>
      <w:u w:val="single"/>
    </w:rPr>
  </w:style>
  <w:style w:type="table" w:styleId="TableGrid">
    <w:name w:val="Table Grid"/>
    <w:basedOn w:val="TableNormal"/>
    <w:uiPriority w:val="59"/>
    <w:rsid w:val="005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thompsond\Application%20Data\Microsoft\Templates\Kylie%20y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7D23-4AF1-43CF-A504-DA9CC0E4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Kylie yates</Template>
  <TotalTime>1</TotalTime>
  <Pages>1</Pages>
  <Words>92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Department</Company>
  <LinksUpToDate>false</LinksUpToDate>
  <CharactersWithSpaces>1018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Tel:02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sesahs</dc:creator>
  <cp:lastModifiedBy>Anna Hoffman</cp:lastModifiedBy>
  <cp:revision>2</cp:revision>
  <cp:lastPrinted>2018-06-28T23:00:00Z</cp:lastPrinted>
  <dcterms:created xsi:type="dcterms:W3CDTF">2020-07-06T05:39:00Z</dcterms:created>
  <dcterms:modified xsi:type="dcterms:W3CDTF">2020-07-06T05:39:00Z</dcterms:modified>
</cp:coreProperties>
</file>